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3" w:rsidRPr="00301EE3" w:rsidRDefault="00301EE3" w:rsidP="00301E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"deváťáci", vážení rodiče, vážení výchovní poradci,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blahopřeji k dnešnímu vysvědčení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(doufám, že je k čemu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2875" cy="142875"/>
            <wp:effectExtent l="0" t="0" r="9525" b="9525"/>
            <wp:docPr id="4" name="Obrázek 4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v rámci "servisu" považuji za užitečné připomenout: </w:t>
      </w:r>
    </w:p>
    <w:p w:rsidR="00301EE3" w:rsidRPr="00301EE3" w:rsidRDefault="00301EE3" w:rsidP="0030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31. 1. 2016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všechny školy zveřejnit </w:t>
      </w:r>
      <w:hyperlink r:id="rId7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kritéria pro přijetí ke studiu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nástupem k 1. 9. 2016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(školy zřizované Libereckým krajem musí dát váhu výsledkům PZ - organizované společností SCIO, minimálně 70 %;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jak bude bodově hodnotit SCIO testy v rámci přijímací zkoušky </w:t>
      </w:r>
      <w:hyperlink r:id="rId8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 patrné z tabulky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1EE3" w:rsidRPr="00301EE3" w:rsidRDefault="00301EE3" w:rsidP="0030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15. 3. 2016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uchazeči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odevzdat přihlášky ke studiu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(přihlášku by uchazeči měli získat na ZŠ, případně lze použít vytištěnou z webu MŠMT, nebo některých škol - i z </w:t>
      </w:r>
      <w:hyperlink r:id="rId9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naší školy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vzhledem k dnešním (28. 1.) výsledkům za 1. pololetí 9. tř. ZŠ už je možné podávat přihlášky (ale není třeba spěchat - k obecnému vyplnění pošlu ještě "servis") </w:t>
      </w:r>
    </w:p>
    <w:p w:rsidR="00301EE3" w:rsidRPr="00301EE3" w:rsidRDefault="00301EE3" w:rsidP="0030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zkouška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 pondělí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18. 4. 2016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termín: úterý </w:t>
      </w: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19. 4. 2016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(k přijímací zkoušce dostanou uchazeči klasickou poštou pozvánku na adresu uvedenou na přihlášce) </w:t>
      </w:r>
    </w:p>
    <w:p w:rsid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tréningu si můžete vyzkoušet: předpoklady ke studiu - </w:t>
      </w:r>
      <w:hyperlink r:id="rId10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LN_2015_12_01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1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matematiku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loňska.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Doporučuji všem navštěvovat dny otevřených dveří na školách (není nad informace "od pramene"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2875" cy="142875"/>
            <wp:effectExtent l="0" t="0" r="9525" b="9525"/>
            <wp:docPr id="3" name="Obrázek 3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;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zájemce o studium na naší škole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(kdo na naši </w:t>
      </w:r>
      <w:proofErr w:type="gramStart"/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</w:t>
      </w:r>
      <w:proofErr w:type="gramEnd"/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nehodlá podat přihlášku - nemusí dále číst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2875" cy="142875"/>
            <wp:effectExtent l="0" t="0" r="9525" b="9525"/>
            <wp:docPr id="2" name="Obrázek 2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;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(sledujte alespoň </w:t>
      </w:r>
      <w:hyperlink r:id="rId12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tuto stránku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301EE3" w:rsidRPr="00301EE3" w:rsidRDefault="00301EE3" w:rsidP="00301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kritéria pro přijetí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1EE3" w:rsidRPr="00301EE3" w:rsidRDefault="00301EE3" w:rsidP="00301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ke studiu (</w:t>
      </w:r>
      <w:hyperlink r:id="rId14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 předvyplněnou školou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301EE3" w:rsidRPr="00301EE3" w:rsidRDefault="00301EE3" w:rsidP="00301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ještě jeden den otevřených dveří - ve čtvrtek 18. 2. 2016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1EE3" w:rsidRPr="00301EE3" w:rsidRDefault="00301EE3" w:rsidP="00301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(4.) sobota s technikou bude 20. 2. 2016 - přihlašování bude odemčeno v pátek 12. 2. </w:t>
      </w:r>
      <w:proofErr w:type="gramStart"/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14:30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Přeji hezké pololetní prázdniny (i když jen jednodenní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2875" cy="142875"/>
            <wp:effectExtent l="0" t="0" r="9525" b="9525"/>
            <wp:docPr id="1" name="Obrázek 1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;-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přátelským pozdravem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Šorm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15"/>
          <w:szCs w:val="15"/>
          <w:lang w:eastAsia="cs-CZ"/>
        </w:rPr>
        <w:t>Střední průmyslová škola strojní a elektrotechnická a Vyšší odborná škola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15"/>
          <w:szCs w:val="15"/>
          <w:lang w:eastAsia="cs-CZ"/>
        </w:rPr>
        <w:t>Masarykova 3</w:t>
      </w:r>
      <w:r w:rsidRPr="00301EE3">
        <w:rPr>
          <w:rFonts w:ascii="Times New Roman" w:eastAsia="Times New Roman" w:hAnsi="Times New Roman" w:cs="Times New Roman"/>
          <w:sz w:val="15"/>
          <w:szCs w:val="15"/>
          <w:lang w:eastAsia="cs-CZ"/>
        </w:rPr>
        <w:br/>
        <w:t>460 84 Liberec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EE3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Mail: </w:t>
      </w:r>
      <w:hyperlink r:id="rId15" w:tgtFrame="_blank" w:history="1">
        <w:r w:rsidRPr="00301EE3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cs-CZ"/>
          </w:rPr>
          <w:t>sekretariat@pslib.cz</w:t>
        </w:r>
      </w:hyperlink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1EE3" w:rsidRPr="00301EE3" w:rsidRDefault="00301EE3" w:rsidP="0030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EE3">
        <w:rPr>
          <w:rFonts w:ascii="Times New Roman" w:eastAsia="Times New Roman" w:hAnsi="Times New Roman" w:cs="Times New Roman"/>
          <w:sz w:val="15"/>
          <w:szCs w:val="15"/>
          <w:lang w:eastAsia="cs-CZ"/>
        </w:rPr>
        <w:t>Telefon: +420 485 100 113</w:t>
      </w:r>
      <w:r w:rsidRPr="00301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01EE3" w:rsidRPr="0030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EAB"/>
    <w:multiLevelType w:val="multilevel"/>
    <w:tmpl w:val="8D2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A1E82"/>
    <w:multiLevelType w:val="multilevel"/>
    <w:tmpl w:val="281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3"/>
    <w:rsid w:val="00286BF8"/>
    <w:rsid w:val="003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1E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1E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6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8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69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60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lib.cz/_incfls/id1948/Zakladni_info_o_PZ_SCIO.jpg" TargetMode="External"/><Relationship Id="rId13" Type="http://schemas.openxmlformats.org/officeDocument/2006/relationships/hyperlink" Target="https://www.pslib.cz/_incfls/id1948/Kriteria_PZ_16-17_SPSSEaVOS_LB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slib.cz/_incfls/id1948/Kriteria_PZ_16-17_SPSSEaVOS_LBC.pdf" TargetMode="External"/><Relationship Id="rId12" Type="http://schemas.openxmlformats.org/officeDocument/2006/relationships/hyperlink" Target="https://www.pslib.cz/index.php?typ=1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slib.cz/_incfls/id1948/MA_2015_04_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slib.cz" TargetMode="External"/><Relationship Id="rId10" Type="http://schemas.openxmlformats.org/officeDocument/2006/relationships/hyperlink" Target="https://www.pslib.cz/_incfls/id1948/LN_2015_12_01_Predpoklady_studia_SS_m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lib.cz/_incfls/id1921/Prihlaska_SS_2016_denni_a.xls" TargetMode="External"/><Relationship Id="rId14" Type="http://schemas.openxmlformats.org/officeDocument/2006/relationships/hyperlink" Target="https://www.pslib.cz/_incfls/id1921/Prihlaska_SS_2016_pslib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Ferstlová</dc:creator>
  <cp:lastModifiedBy>Martina Ferstlová</cp:lastModifiedBy>
  <cp:revision>1</cp:revision>
  <dcterms:created xsi:type="dcterms:W3CDTF">2016-02-01T06:44:00Z</dcterms:created>
  <dcterms:modified xsi:type="dcterms:W3CDTF">2016-02-01T06:45:00Z</dcterms:modified>
</cp:coreProperties>
</file>