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98" w:rsidRDefault="00AA3598" w:rsidP="00AA3598">
      <w:pPr>
        <w:pStyle w:val="Normlnweb"/>
      </w:pPr>
      <w:r>
        <w:rPr>
          <w:rFonts w:ascii="Calibri" w:hAnsi="Calibri"/>
          <w:color w:val="1F497D"/>
          <w:sz w:val="22"/>
          <w:szCs w:val="22"/>
          <w:lang w:eastAsia="en-US"/>
        </w:rPr>
        <w:t>Pokud Vás tato nabídka osloví, ozvěte se mi  do 12. 2., aby pan Havel  /CK Pangea/ mohl zajistit ubytování.  </w:t>
      </w:r>
    </w:p>
    <w:p w:rsidR="00AA3598" w:rsidRDefault="00AA3598" w:rsidP="00AA3598">
      <w:pPr>
        <w:pStyle w:val="Normlnweb"/>
      </w:pPr>
      <w:r>
        <w:rPr>
          <w:rFonts w:ascii="Calibri" w:hAnsi="Calibri"/>
          <w:b/>
          <w:bCs/>
          <w:color w:val="000000"/>
          <w:sz w:val="22"/>
          <w:szCs w:val="22"/>
        </w:rPr>
        <w:t>Cenová nabídka od CK Pangea:  </w:t>
      </w:r>
    </w:p>
    <w:p w:rsidR="00AA3598" w:rsidRDefault="00AA3598" w:rsidP="00AA3598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3.450  </w:t>
      </w:r>
      <w:proofErr w:type="spellStart"/>
      <w:r>
        <w:rPr>
          <w:rFonts w:ascii="Calibri" w:hAnsi="Calibri"/>
          <w:color w:val="1F497D"/>
          <w:sz w:val="22"/>
          <w:szCs w:val="22"/>
        </w:rPr>
        <w:t>Kc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při </w:t>
      </w:r>
      <w:proofErr w:type="spellStart"/>
      <w:r>
        <w:rPr>
          <w:rFonts w:ascii="Calibri" w:hAnsi="Calibri"/>
          <w:color w:val="1F497D"/>
          <w:sz w:val="22"/>
          <w:szCs w:val="22"/>
        </w:rPr>
        <w:t>ubytovani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ve 3L </w:t>
      </w:r>
      <w:proofErr w:type="spellStart"/>
      <w:r>
        <w:rPr>
          <w:rFonts w:ascii="Calibri" w:hAnsi="Calibri"/>
          <w:color w:val="1F497D"/>
          <w:sz w:val="22"/>
          <w:szCs w:val="22"/>
        </w:rPr>
        <w:t>pokojich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A3598" w:rsidRDefault="00AA3598" w:rsidP="00AA3598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3.850 </w:t>
      </w:r>
      <w:proofErr w:type="spellStart"/>
      <w:r>
        <w:rPr>
          <w:rFonts w:ascii="Calibri" w:hAnsi="Calibri"/>
          <w:color w:val="1F497D"/>
          <w:sz w:val="22"/>
          <w:szCs w:val="22"/>
        </w:rPr>
        <w:t>Kc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při </w:t>
      </w:r>
      <w:proofErr w:type="spellStart"/>
      <w:r>
        <w:rPr>
          <w:rFonts w:ascii="Calibri" w:hAnsi="Calibri"/>
          <w:color w:val="1F497D"/>
          <w:sz w:val="22"/>
          <w:szCs w:val="22"/>
        </w:rPr>
        <w:t>ubytovani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ve 2L </w:t>
      </w:r>
      <w:proofErr w:type="spellStart"/>
      <w:r>
        <w:rPr>
          <w:rFonts w:ascii="Calibri" w:hAnsi="Calibri"/>
          <w:color w:val="1F497D"/>
          <w:sz w:val="22"/>
          <w:szCs w:val="22"/>
        </w:rPr>
        <w:t>pokojich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A3598" w:rsidRDefault="00AA3598" w:rsidP="00AA3598">
      <w:pPr>
        <w:pStyle w:val="Normlnweb"/>
      </w:pPr>
      <w:r>
        <w:rPr>
          <w:color w:val="000000"/>
        </w:rPr>
        <w:t> </w:t>
      </w:r>
    </w:p>
    <w:p w:rsidR="00AA3598" w:rsidRDefault="00AA3598" w:rsidP="00AA3598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Cena  pro 35 platících zahrnuje dopravu, 2x noc se </w:t>
      </w:r>
      <w:proofErr w:type="spellStart"/>
      <w:r>
        <w:rPr>
          <w:rFonts w:ascii="Calibri" w:hAnsi="Calibri"/>
          <w:color w:val="1F497D"/>
          <w:sz w:val="22"/>
          <w:szCs w:val="22"/>
        </w:rPr>
        <w:t>snidani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pruvodce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pojisteni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A3598" w:rsidRDefault="00AA3598" w:rsidP="00AA3598">
      <w:pPr>
        <w:pStyle w:val="Normlnweb"/>
      </w:pPr>
      <w:r>
        <w:rPr>
          <w:color w:val="000000"/>
        </w:rPr>
        <w:t> 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AA3598" w:rsidRDefault="00AA3598" w:rsidP="00AA3598">
      <w:pPr>
        <w:pStyle w:val="Normlnweb"/>
      </w:pPr>
      <w:proofErr w:type="spellStart"/>
      <w:r>
        <w:rPr>
          <w:rFonts w:ascii="Calibri" w:hAnsi="Calibri"/>
          <w:color w:val="1F497D"/>
          <w:sz w:val="22"/>
          <w:szCs w:val="22"/>
        </w:rPr>
        <w:t>Ubytovani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bud Ibis budget (</w:t>
      </w:r>
      <w:proofErr w:type="spellStart"/>
      <w:r>
        <w:rPr>
          <w:rFonts w:ascii="Calibri" w:hAnsi="Calibri"/>
          <w:color w:val="1F497D"/>
          <w:sz w:val="22"/>
          <w:szCs w:val="22"/>
        </w:rPr>
        <w:t>byvaly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  ETAP) nebo </w:t>
      </w:r>
      <w:proofErr w:type="spellStart"/>
      <w:r>
        <w:rPr>
          <w:rFonts w:ascii="Calibri" w:hAnsi="Calibri"/>
          <w:color w:val="1F497D"/>
          <w:sz w:val="22"/>
          <w:szCs w:val="22"/>
        </w:rPr>
        <w:t>PremiereClasse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</w:p>
    <w:p w:rsidR="00AA3598" w:rsidRDefault="00AA3598" w:rsidP="00AA3598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oba typy hotelu mají pokoje s </w:t>
      </w:r>
      <w:proofErr w:type="gramStart"/>
      <w:r>
        <w:rPr>
          <w:rFonts w:ascii="Calibri" w:hAnsi="Calibri"/>
          <w:color w:val="1F497D"/>
          <w:sz w:val="22"/>
          <w:szCs w:val="22"/>
        </w:rPr>
        <w:t>vlastní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WC a sprchou. </w:t>
      </w:r>
    </w:p>
    <w:p w:rsidR="00AA3598" w:rsidRDefault="00AA3598" w:rsidP="00AA3598">
      <w:pPr>
        <w:pStyle w:val="Normlnweb"/>
      </w:pPr>
      <w:r>
        <w:t> </w:t>
      </w:r>
    </w:p>
    <w:p w:rsidR="00AA3598" w:rsidRDefault="00AA3598" w:rsidP="00AA3598">
      <w:pPr>
        <w:pStyle w:val="Normlnweb"/>
      </w:pPr>
      <w:r>
        <w:rPr>
          <w:rFonts w:ascii="Calibri" w:hAnsi="Calibri"/>
          <w:b/>
          <w:bCs/>
          <w:color w:val="000000"/>
          <w:sz w:val="28"/>
          <w:szCs w:val="28"/>
        </w:rPr>
        <w:t>Program:</w:t>
      </w:r>
      <w:r>
        <w:rPr>
          <w:rFonts w:ascii="Calibri" w:hAnsi="Calibri"/>
          <w:b/>
          <w:bCs/>
          <w:color w:val="1F497D"/>
          <w:sz w:val="28"/>
          <w:szCs w:val="28"/>
        </w:rPr>
        <w:t xml:space="preserve"> </w:t>
      </w:r>
    </w:p>
    <w:p w:rsidR="00AA3598" w:rsidRDefault="00AA3598" w:rsidP="00AA3598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AA3598" w:rsidRDefault="00AA3598" w:rsidP="00AA3598">
      <w:pPr>
        <w:pStyle w:val="Normlnweb"/>
      </w:pPr>
      <w:r>
        <w:rPr>
          <w:rFonts w:ascii="Calibri" w:hAnsi="Calibri"/>
          <w:color w:val="000000"/>
          <w:sz w:val="28"/>
          <w:szCs w:val="28"/>
        </w:rPr>
        <w:t xml:space="preserve">středa 23.3. - </w:t>
      </w:r>
      <w:r>
        <w:rPr>
          <w:rFonts w:ascii="Calibri" w:hAnsi="Calibri"/>
          <w:color w:val="1F497D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>odjezd ve večerních hodinách</w:t>
      </w:r>
      <w:r>
        <w:rPr>
          <w:rFonts w:ascii="Calibri" w:hAnsi="Calibri"/>
          <w:color w:val="000000"/>
          <w:sz w:val="28"/>
          <w:szCs w:val="28"/>
        </w:rPr>
        <w:br/>
        <w:t xml:space="preserve">čtvrtek 24.3. - </w:t>
      </w:r>
      <w:proofErr w:type="spellStart"/>
      <w:r>
        <w:rPr>
          <w:rFonts w:ascii="Calibri" w:hAnsi="Calibri"/>
          <w:color w:val="000000"/>
          <w:sz w:val="28"/>
          <w:szCs w:val="28"/>
        </w:rPr>
        <w:t>Besancon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- citadela ( </w:t>
      </w:r>
      <w:proofErr w:type="spellStart"/>
      <w:r>
        <w:rPr>
          <w:rFonts w:ascii="Calibri" w:hAnsi="Calibri"/>
          <w:color w:val="000000"/>
          <w:sz w:val="28"/>
          <w:szCs w:val="28"/>
        </w:rPr>
        <w:t>Vaubanovo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/>
          <w:color w:val="000000"/>
          <w:sz w:val="28"/>
          <w:szCs w:val="28"/>
        </w:rPr>
        <w:t xml:space="preserve">opevnění ), </w:t>
      </w:r>
      <w:proofErr w:type="spellStart"/>
      <w:r>
        <w:rPr>
          <w:rFonts w:ascii="Calibri" w:hAnsi="Calibri"/>
          <w:color w:val="000000"/>
          <w:sz w:val="28"/>
          <w:szCs w:val="28"/>
        </w:rPr>
        <w:t>Arc</w:t>
      </w:r>
      <w:proofErr w:type="spellEnd"/>
      <w:r>
        <w:rPr>
          <w:rFonts w:ascii="Calibri" w:hAnsi="Calibri"/>
          <w:color w:val="000000"/>
          <w:sz w:val="28"/>
          <w:szCs w:val="28"/>
        </w:rPr>
        <w:t>-et-</w:t>
      </w:r>
      <w:proofErr w:type="spellStart"/>
      <w:r>
        <w:rPr>
          <w:rFonts w:ascii="Calibri" w:hAnsi="Calibri"/>
          <w:color w:val="000000"/>
          <w:sz w:val="28"/>
          <w:szCs w:val="28"/>
        </w:rPr>
        <w:t>Senans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-</w:t>
      </w:r>
      <w:proofErr w:type="spellStart"/>
      <w:r>
        <w:rPr>
          <w:rFonts w:ascii="Calibri" w:hAnsi="Calibri"/>
          <w:color w:val="000000"/>
          <w:sz w:val="28"/>
          <w:szCs w:val="28"/>
        </w:rPr>
        <w:t>Saline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royale</w:t>
      </w:r>
      <w:proofErr w:type="spellEnd"/>
      <w:r>
        <w:rPr>
          <w:rFonts w:ascii="Calibri" w:hAnsi="Calibri"/>
          <w:color w:val="000000"/>
          <w:sz w:val="28"/>
          <w:szCs w:val="28"/>
        </w:rPr>
        <w:br/>
        <w:t>pátek 25.3. -</w:t>
      </w:r>
      <w:r>
        <w:rPr>
          <w:rFonts w:ascii="Calibri" w:hAnsi="Calibri"/>
          <w:color w:val="1F497D"/>
          <w:sz w:val="28"/>
          <w:szCs w:val="28"/>
        </w:rPr>
        <w:t xml:space="preserve">  </w:t>
      </w:r>
      <w:r>
        <w:rPr>
          <w:rFonts w:ascii="Calibri" w:hAnsi="Calibri"/>
          <w:color w:val="000000"/>
          <w:sz w:val="28"/>
          <w:szCs w:val="28"/>
        </w:rPr>
        <w:t> </w:t>
      </w:r>
      <w:proofErr w:type="spellStart"/>
      <w:r>
        <w:rPr>
          <w:rFonts w:ascii="Calibri" w:hAnsi="Calibri"/>
          <w:color w:val="000000"/>
          <w:sz w:val="28"/>
          <w:szCs w:val="28"/>
        </w:rPr>
        <w:t>Baume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-les </w:t>
      </w:r>
      <w:proofErr w:type="spellStart"/>
      <w:r>
        <w:rPr>
          <w:rFonts w:ascii="Calibri" w:hAnsi="Calibri"/>
          <w:color w:val="000000"/>
          <w:sz w:val="28"/>
          <w:szCs w:val="28"/>
        </w:rPr>
        <w:t>Messieurs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-Klášter, návštěva jeskyně, v případě příznivého počasí vodopády, </w:t>
      </w:r>
      <w:r>
        <w:rPr>
          <w:rFonts w:ascii="Calibri" w:hAnsi="Calibri"/>
          <w:color w:val="000000"/>
          <w:sz w:val="28"/>
          <w:szCs w:val="28"/>
        </w:rPr>
        <w:br/>
        <w:t xml:space="preserve">                      </w:t>
      </w:r>
      <w:r>
        <w:rPr>
          <w:rFonts w:ascii="Calibri" w:hAnsi="Calibri"/>
          <w:color w:val="1F497D"/>
          <w:sz w:val="28"/>
          <w:szCs w:val="28"/>
        </w:rPr>
        <w:t>     </w:t>
      </w:r>
      <w:proofErr w:type="spellStart"/>
      <w:r>
        <w:rPr>
          <w:rFonts w:ascii="Calibri" w:hAnsi="Calibri"/>
          <w:color w:val="000000"/>
          <w:sz w:val="28"/>
          <w:szCs w:val="28"/>
        </w:rPr>
        <w:t>Chateau</w:t>
      </w:r>
      <w:proofErr w:type="spellEnd"/>
      <w:r>
        <w:rPr>
          <w:rFonts w:ascii="Calibri" w:hAnsi="Calibri"/>
          <w:color w:val="000000"/>
          <w:sz w:val="28"/>
          <w:szCs w:val="28"/>
        </w:rPr>
        <w:t>-</w:t>
      </w:r>
      <w:proofErr w:type="spellStart"/>
      <w:r>
        <w:rPr>
          <w:rFonts w:ascii="Calibri" w:hAnsi="Calibri"/>
          <w:color w:val="000000"/>
          <w:sz w:val="28"/>
          <w:szCs w:val="28"/>
        </w:rPr>
        <w:t>Chalon</w:t>
      </w:r>
      <w:proofErr w:type="spellEnd"/>
      <w:r>
        <w:rPr>
          <w:rFonts w:ascii="Calibri" w:hAnsi="Calibri"/>
          <w:color w:val="000000"/>
          <w:sz w:val="28"/>
          <w:szCs w:val="28"/>
        </w:rPr>
        <w:t>-proslulé vinice se světoznámou značkou -</w:t>
      </w: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tzv.žlutá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vína, </w:t>
      </w:r>
      <w:proofErr w:type="spellStart"/>
      <w:r>
        <w:rPr>
          <w:rFonts w:ascii="Calibri" w:hAnsi="Calibri"/>
          <w:color w:val="000000"/>
          <w:sz w:val="28"/>
          <w:szCs w:val="28"/>
        </w:rPr>
        <w:t>Lons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le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Saunier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- lázeňské město, </w:t>
      </w:r>
      <w:r>
        <w:rPr>
          <w:rFonts w:ascii="Calibri" w:hAnsi="Calibri"/>
          <w:color w:val="000000"/>
          <w:sz w:val="28"/>
          <w:szCs w:val="28"/>
        </w:rPr>
        <w:br/>
        <w:t xml:space="preserve">                      </w:t>
      </w:r>
      <w:r>
        <w:rPr>
          <w:rFonts w:ascii="Calibri" w:hAnsi="Calibri"/>
          <w:color w:val="1F497D"/>
          <w:sz w:val="28"/>
          <w:szCs w:val="28"/>
        </w:rPr>
        <w:t>     </w:t>
      </w:r>
      <w:r>
        <w:rPr>
          <w:rFonts w:ascii="Calibri" w:hAnsi="Calibri"/>
          <w:color w:val="000000"/>
          <w:sz w:val="28"/>
          <w:szCs w:val="28"/>
        </w:rPr>
        <w:t>centrum místní turistiky v regionu Jura</w:t>
      </w:r>
      <w:r>
        <w:rPr>
          <w:rFonts w:ascii="Calibri" w:hAnsi="Calibri"/>
          <w:color w:val="000000"/>
          <w:sz w:val="28"/>
          <w:szCs w:val="28"/>
        </w:rPr>
        <w:br/>
        <w:t xml:space="preserve">sobota 26.3. - </w:t>
      </w:r>
      <w:proofErr w:type="spellStart"/>
      <w:r>
        <w:rPr>
          <w:rFonts w:ascii="Calibri" w:hAnsi="Calibri"/>
          <w:color w:val="000000"/>
          <w:sz w:val="28"/>
          <w:szCs w:val="28"/>
        </w:rPr>
        <w:t>Belfort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-opevnění města se světoznámou sochou lva, </w:t>
      </w:r>
      <w:proofErr w:type="spellStart"/>
      <w:r>
        <w:rPr>
          <w:rFonts w:ascii="Calibri" w:hAnsi="Calibri"/>
          <w:color w:val="000000"/>
          <w:sz w:val="28"/>
          <w:szCs w:val="28"/>
        </w:rPr>
        <w:t>Ronchamp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- kaple UNESCO od </w:t>
      </w:r>
      <w:proofErr w:type="spellStart"/>
      <w:r>
        <w:rPr>
          <w:rFonts w:ascii="Calibri" w:hAnsi="Calibri"/>
          <w:color w:val="000000"/>
          <w:sz w:val="28"/>
          <w:szCs w:val="28"/>
        </w:rPr>
        <w:t>Le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Corbusiera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</w:t>
      </w:r>
      <w:r>
        <w:rPr>
          <w:rFonts w:ascii="Calibri" w:hAnsi="Calibri"/>
          <w:color w:val="000000"/>
          <w:sz w:val="28"/>
          <w:szCs w:val="28"/>
        </w:rPr>
        <w:br/>
        <w:t>                     </w:t>
      </w:r>
      <w:r>
        <w:rPr>
          <w:rFonts w:ascii="Calibri" w:hAnsi="Calibri"/>
          <w:color w:val="1F497D"/>
          <w:sz w:val="28"/>
          <w:szCs w:val="28"/>
        </w:rPr>
        <w:t xml:space="preserve">      </w:t>
      </w:r>
      <w:r>
        <w:rPr>
          <w:rFonts w:ascii="Calibri" w:hAnsi="Calibri"/>
          <w:color w:val="000000"/>
          <w:sz w:val="28"/>
          <w:szCs w:val="28"/>
        </w:rPr>
        <w:t xml:space="preserve"> přehrada </w:t>
      </w:r>
      <w:proofErr w:type="spellStart"/>
      <w:r>
        <w:rPr>
          <w:rFonts w:ascii="Calibri" w:hAnsi="Calibri"/>
          <w:color w:val="000000"/>
          <w:sz w:val="28"/>
          <w:szCs w:val="28"/>
        </w:rPr>
        <w:t>Champagneym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s kanálem </w:t>
      </w:r>
      <w:proofErr w:type="spellStart"/>
      <w:r>
        <w:rPr>
          <w:rFonts w:ascii="Calibri" w:hAnsi="Calibri"/>
          <w:color w:val="000000"/>
          <w:sz w:val="28"/>
          <w:szCs w:val="28"/>
        </w:rPr>
        <w:t>Haut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Saone</w:t>
      </w:r>
      <w:proofErr w:type="spellEnd"/>
      <w:r>
        <w:rPr>
          <w:rFonts w:ascii="Calibri" w:hAnsi="Calibri"/>
          <w:color w:val="000000"/>
          <w:sz w:val="28"/>
          <w:szCs w:val="28"/>
        </w:rPr>
        <w:t>, odjezd domů</w:t>
      </w:r>
      <w:r>
        <w:rPr>
          <w:rFonts w:ascii="Calibri" w:hAnsi="Calibri"/>
          <w:color w:val="000000"/>
          <w:sz w:val="28"/>
          <w:szCs w:val="28"/>
        </w:rPr>
        <w:br/>
        <w:t xml:space="preserve">neděle 27.3. - příjezd domů v ranních hodinách </w:t>
      </w:r>
    </w:p>
    <w:p w:rsidR="00AA3598" w:rsidRDefault="00AA3598" w:rsidP="00AA3598">
      <w:pPr>
        <w:pStyle w:val="Normlnweb"/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Srdečně  zdraví  </w:t>
      </w:r>
    </w:p>
    <w:p w:rsidR="00AA3598" w:rsidRDefault="00AA3598" w:rsidP="00AA3598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Miluška Halamová </w:t>
      </w:r>
    </w:p>
    <w:p w:rsidR="00F4051F" w:rsidRDefault="00F4051F"/>
    <w:sectPr w:rsidR="00F4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98"/>
    <w:rsid w:val="00AA359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Ferstlová</dc:creator>
  <cp:lastModifiedBy>Martina Ferstlová</cp:lastModifiedBy>
  <cp:revision>1</cp:revision>
  <dcterms:created xsi:type="dcterms:W3CDTF">2016-02-01T09:48:00Z</dcterms:created>
  <dcterms:modified xsi:type="dcterms:W3CDTF">2016-02-01T09:49:00Z</dcterms:modified>
</cp:coreProperties>
</file>